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D068" w14:textId="77777777" w:rsidR="002643F5" w:rsidRDefault="00AC6E85">
      <w:pPr>
        <w:pStyle w:val="ConsPlusNormal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Лицензионный договор № ___</w:t>
      </w:r>
    </w:p>
    <w:p w14:paraId="24E4E1CD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73BE7" w14:textId="77777777" w:rsidR="002643F5" w:rsidRDefault="00AC6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Гатчина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"__"___________ ____ г.</w:t>
      </w:r>
    </w:p>
    <w:p w14:paraId="3F82033B" w14:textId="77777777" w:rsidR="002643F5" w:rsidRDefault="002643F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2C114" w14:textId="77777777" w:rsidR="002643F5" w:rsidRDefault="00AC6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Автор1, Автор2, Автор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___________________________________________________, </w:t>
      </w:r>
      <w:r>
        <w:rPr>
          <w:rFonts w:ascii="Times New Roman" w:hAnsi="Times New Roman" w:cs="Times New Roman"/>
          <w:color w:val="000000"/>
          <w:szCs w:val="24"/>
        </w:rPr>
        <w:t>(Ф.И.О. всех авторов)</w:t>
      </w:r>
    </w:p>
    <w:p w14:paraId="3F760384" w14:textId="758AC093" w:rsidR="002643F5" w:rsidRDefault="00AC6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в дальнейшем "Лицензиар(ы)" с одной стороны, и федеральное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институт», именуемый в дальнейшем "Лицензиат", в лице заместителя директора по научной работе Саранцево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 С.В., действующей на основании доверенности от </w:t>
      </w:r>
      <w:r w:rsidR="00CD05CB" w:rsidRPr="00CD05CB">
        <w:rPr>
          <w:rFonts w:ascii="Times New Roman" w:hAnsi="Times New Roman" w:cs="Times New Roman"/>
          <w:color w:val="000000"/>
          <w:sz w:val="24"/>
          <w:szCs w:val="24"/>
        </w:rPr>
        <w:t>№3/20 от 26.12.2019</w:t>
      </w:r>
      <w:r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14:paraId="2D71C47B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B813F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14:paraId="02EA0A35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Лицензиар(ы) безвозмездно предоставляет(ют) Лицензиату право использования произведения на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ловиях, предусмотренных настоящим договором. </w:t>
      </w:r>
    </w:p>
    <w:p w14:paraId="67964F32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bookmarkStart w:id="0" w:name="P19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1.2. Произведением, права на которое передаются по настоящему договору, является научная статья (тезисы доклада) на русском (английском) языке под названием "____________________________________________"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"Произведение").</w:t>
      </w:r>
    </w:p>
    <w:p w14:paraId="0C69227F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произведения составляет ______________ страниц.</w:t>
      </w:r>
    </w:p>
    <w:p w14:paraId="385D0787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Произведение создано творческим трудом Лицензиара(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и является объектом авторского права в соответствии с Гражданским кодексом Российской Федерации.</w:t>
      </w:r>
    </w:p>
    <w:p w14:paraId="63F69205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Лицензиар(ы) </w:t>
      </w:r>
      <w:r>
        <w:rPr>
          <w:rFonts w:ascii="Times New Roman" w:hAnsi="Times New Roman" w:cs="Trebuchet MS"/>
          <w:color w:val="000000"/>
          <w:sz w:val="24"/>
          <w:szCs w:val="24"/>
        </w:rPr>
        <w:t>гарантирует(ю</w:t>
      </w:r>
      <w:r>
        <w:rPr>
          <w:rFonts w:ascii="Times New Roman" w:hAnsi="Times New Roman" w:cs="Trebuchet MS"/>
          <w:color w:val="000000"/>
          <w:sz w:val="24"/>
          <w:szCs w:val="24"/>
        </w:rPr>
        <w:t>т), что</w:t>
      </w:r>
      <w:r>
        <w:rPr>
          <w:rFonts w:ascii="Times New Roman" w:hAnsi="Times New Roman" w:cs="Trebuchet MS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rebuchet MS"/>
          <w:color w:val="000000"/>
          <w:sz w:val="24"/>
          <w:szCs w:val="24"/>
        </w:rPr>
        <w:t>является(</w:t>
      </w:r>
      <w:proofErr w:type="spellStart"/>
      <w:r>
        <w:rPr>
          <w:rFonts w:ascii="Times New Roman" w:hAnsi="Times New Roman" w:cs="Trebuchet MS"/>
          <w:color w:val="000000"/>
          <w:sz w:val="24"/>
          <w:szCs w:val="24"/>
        </w:rPr>
        <w:t>ются</w:t>
      </w:r>
      <w:proofErr w:type="spellEnd"/>
      <w:r>
        <w:rPr>
          <w:rFonts w:ascii="Times New Roman" w:hAnsi="Times New Roman" w:cs="Trebuchet MS"/>
          <w:color w:val="000000"/>
          <w:sz w:val="24"/>
          <w:szCs w:val="24"/>
        </w:rPr>
        <w:t>) правообладателем(</w:t>
      </w:r>
      <w:proofErr w:type="spellStart"/>
      <w:r>
        <w:rPr>
          <w:rFonts w:ascii="Times New Roman" w:hAnsi="Times New Roman" w:cs="Trebuchet MS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rebuchet MS"/>
          <w:color w:val="000000"/>
          <w:sz w:val="24"/>
          <w:szCs w:val="24"/>
        </w:rPr>
        <w:t>) исключительных прав на Произведения, указанные в п.1.2. настоящего договора.</w:t>
      </w:r>
    </w:p>
    <w:p w14:paraId="054CAAB4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D698B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ПРАВА, ПЕРЕДАВАЕМЫЕ ЛИЦЕНЗИАТУ.</w:t>
      </w:r>
    </w:p>
    <w:p w14:paraId="7406F580" w14:textId="77777777" w:rsidR="002643F5" w:rsidRDefault="00AC6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14:paraId="4A0520F1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2.1. По настоящему договору Лицензиар(ы) предоставляет(ют) Лицензиату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 использовать произведение следующими способами:</w:t>
      </w:r>
    </w:p>
    <w:p w14:paraId="41CD97B1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воспроизведение произведения (право на воспроизведение)</w:t>
      </w:r>
      <w:r>
        <w:rPr>
          <w:rFonts w:ascii="Times New Roman" w:hAnsi="Times New Roman" w:cs="Trebuchet MS"/>
          <w:color w:val="000000"/>
          <w:sz w:val="24"/>
          <w:szCs w:val="24"/>
        </w:rPr>
        <w:t>, в том числе право на создание электронных копий Произведения, а также право на изготовление репринтных копий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41287D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распространение экземпляров прои</w:t>
      </w:r>
      <w:r>
        <w:rPr>
          <w:rFonts w:ascii="Times New Roman" w:hAnsi="Times New Roman" w:cs="Times New Roman"/>
          <w:color w:val="000000"/>
          <w:sz w:val="24"/>
          <w:szCs w:val="24"/>
        </w:rPr>
        <w:t>зведения любым способом (право на распространение)</w:t>
      </w:r>
      <w:r>
        <w:rPr>
          <w:rFonts w:ascii="Times New Roman" w:hAnsi="Times New Roman" w:cs="Trebuchet MS"/>
          <w:color w:val="000000"/>
          <w:sz w:val="24"/>
          <w:szCs w:val="24"/>
        </w:rPr>
        <w:t>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</w:t>
      </w:r>
      <w:r>
        <w:rPr>
          <w:rFonts w:ascii="Times New Roman" w:hAnsi="Times New Roman" w:cs="Trebuchet MS"/>
          <w:color w:val="000000"/>
          <w:sz w:val="24"/>
          <w:szCs w:val="24"/>
        </w:rPr>
        <w:t>й (статей)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BAE5F3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импорт экземпляров произведения в целях распространения (право на импорт);</w:t>
      </w:r>
    </w:p>
    <w:p w14:paraId="4214915D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или другая переработка произведения;</w:t>
      </w:r>
    </w:p>
    <w:p w14:paraId="2A1980D1" w14:textId="77777777" w:rsidR="002643F5" w:rsidRDefault="00AC6E85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право на извлечение метаданных (переработку) Произведений и использование их для наполнения баз данных в </w:t>
      </w:r>
      <w:r>
        <w:rPr>
          <w:rFonts w:ascii="Times New Roman" w:hAnsi="Times New Roman" w:cs="Trebuchet MS"/>
          <w:color w:val="000000"/>
          <w:sz w:val="24"/>
          <w:szCs w:val="24"/>
        </w:rPr>
        <w:t>соответствии с условиями настоящего договора.</w:t>
      </w:r>
    </w:p>
    <w:p w14:paraId="2F6F9836" w14:textId="77777777" w:rsidR="002643F5" w:rsidRDefault="00AC6E8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Территория, на которой допускается использование Лицензиатом произведения способами, указанными в </w:t>
      </w:r>
      <w:hyperlink w:anchor="P30">
        <w:r>
          <w:rPr>
            <w:rStyle w:val="ListLabel1"/>
            <w:color w:val="000000"/>
          </w:rPr>
          <w:t>п.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не ограничена.</w:t>
      </w:r>
    </w:p>
    <w:p w14:paraId="672F11A0" w14:textId="77777777" w:rsidR="002643F5" w:rsidRDefault="00AC6E85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Лицензиар(ы) вправе самостоятельн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использовать произведение или предоставлять 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перечисленные в п. 2.1. настоящего договора права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его использование третьим лицам (простая (неисключительная) лицензия)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 без уведомления об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Лицензиата.</w:t>
      </w:r>
    </w:p>
    <w:p w14:paraId="13C4284E" w14:textId="77777777" w:rsidR="002643F5" w:rsidRDefault="00AC6E85">
      <w:pPr>
        <w:pStyle w:val="ConsPlusNormal"/>
        <w:ind w:firstLine="540"/>
        <w:jc w:val="both"/>
      </w:pPr>
      <w:bookmarkStart w:id="2" w:name="P3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2.4. Право использования произведения способами, 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азанными в </w:t>
      </w:r>
      <w:hyperlink w:anchor="P30">
        <w:r>
          <w:rPr>
            <w:rStyle w:val="ListLabel1"/>
            <w:color w:val="000000"/>
          </w:rPr>
          <w:t>п. 2.1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передаются Лицензиаром(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Лицензиату для использования сроком на 10 лет.</w:t>
      </w:r>
    </w:p>
    <w:p w14:paraId="674AF181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месяца до окончания срока действия договора, то действие договора пролонгируется на тот же срок на тех же условиях. Количество пролонгаций не ограничено. </w:t>
      </w:r>
    </w:p>
    <w:p w14:paraId="411FD268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Рукопись произведения, право использования которого передается по настоящему договору, передается Лицензиату в электронном виде. </w:t>
      </w:r>
    </w:p>
    <w:p w14:paraId="7CD7B2E0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При предварительном письменном согласии Лицензиара(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Лицензиат может по договору предоставить право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другому лицу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сублицензионный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договор).</w:t>
      </w:r>
    </w:p>
    <w:p w14:paraId="79F62612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сублицензионному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сублицензиату может быть предоставлено право использования произведения только в пределах тех прав и тех способов использования, которые предусмотрены настоящим договором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Лицензиата.</w:t>
      </w:r>
    </w:p>
    <w:p w14:paraId="731F738D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перед Лицензиаром(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за действия сублицензиата несет Лицензиат (договором может быть предусмотрено иное).</w:t>
      </w:r>
    </w:p>
    <w:p w14:paraId="18A0E189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rebuchet MS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2.7. Лицензиат обязуется соблюдать предусмотренные действующим законодательством права Автора Произведения, а также осу</w:t>
      </w:r>
      <w:r>
        <w:rPr>
          <w:rFonts w:ascii="Times New Roman" w:hAnsi="Times New Roman" w:cs="Trebuchet MS"/>
          <w:color w:val="000000"/>
          <w:sz w:val="24"/>
          <w:szCs w:val="24"/>
        </w:rPr>
        <w:t>ществлять их защиту и принимать все возможные меры для предупреждения нарушения авторских прав третьими лицами.</w:t>
      </w:r>
    </w:p>
    <w:p w14:paraId="6EF8FB3D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rebuchet MS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2.8. Лицензиат имеет право предоставлять третьим лицам право после расторжения договора с третьим лицом хранить архивные копии Произведений, пре</w:t>
      </w:r>
      <w:r>
        <w:rPr>
          <w:rFonts w:ascii="Times New Roman" w:hAnsi="Times New Roman" w:cs="Trebuchet MS"/>
          <w:color w:val="000000"/>
          <w:sz w:val="24"/>
          <w:szCs w:val="24"/>
        </w:rPr>
        <w:t>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</w:t>
      </w:r>
      <w:r>
        <w:rPr>
          <w:rFonts w:ascii="Times New Roman" w:hAnsi="Times New Roman" w:cs="Trebuchet MS"/>
          <w:color w:val="000000"/>
          <w:sz w:val="24"/>
          <w:szCs w:val="24"/>
        </w:rPr>
        <w:t>елями.</w:t>
      </w:r>
    </w:p>
    <w:p w14:paraId="60CB5562" w14:textId="77777777" w:rsidR="002643F5" w:rsidRDefault="00AC6E85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2.9. Лицензиат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7397851D" w14:textId="77777777" w:rsidR="002643F5" w:rsidRDefault="00AC6E85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2.10. Ли</w:t>
      </w:r>
      <w:r>
        <w:rPr>
          <w:rFonts w:ascii="Times New Roman" w:hAnsi="Times New Roman" w:cs="Trebuchet MS"/>
          <w:color w:val="000000"/>
          <w:sz w:val="24"/>
          <w:szCs w:val="24"/>
        </w:rPr>
        <w:t>цензиат имеет право на переработку Произведений в рамках, оправдываемых целью извлечения метаданных.</w:t>
      </w:r>
    </w:p>
    <w:p w14:paraId="16DA94AF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Лицензиат не предоставляет </w:t>
      </w:r>
      <w:bookmarkStart w:id="3" w:name="__DdeLink__19709_2334590024"/>
      <w:r>
        <w:rPr>
          <w:rFonts w:ascii="Times New Roman" w:hAnsi="Times New Roman" w:cs="Times New Roman"/>
          <w:color w:val="000000"/>
          <w:sz w:val="24"/>
          <w:szCs w:val="24"/>
        </w:rPr>
        <w:t>Лицензиару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отчеты об использовании произведения.</w:t>
      </w:r>
    </w:p>
    <w:p w14:paraId="5A86CDD2" w14:textId="77777777" w:rsidR="002643F5" w:rsidRDefault="00AC6E85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>2.12. Стороны договорились, что в соответствии со ст. 160 ГК РФ допус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</w:t>
      </w:r>
      <w:r>
        <w:rPr>
          <w:rFonts w:ascii="Times New Roman" w:hAnsi="Times New Roman" w:cs="Trebuchet MS"/>
          <w:color w:val="000000"/>
          <w:sz w:val="24"/>
          <w:szCs w:val="24"/>
        </w:rPr>
        <w:t>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14:paraId="0092DFBD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DFF19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ОТВЕТСТВЕННОСТЬ СТОРОН</w:t>
      </w:r>
    </w:p>
    <w:p w14:paraId="515026B7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льзование Лицензиатом Произведения способом, не предусмотренным настоящим Договором, либо по прекращении действия Договора, либо иным образом за пределами прав, предоставленных Лицензиату по Договору, влечет ответственность за нарушение исключительного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ва на результат интеллектуальной деятельности, установленную законодательством.</w:t>
      </w:r>
    </w:p>
    <w:p w14:paraId="0AEA2E83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rebuchet MS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 xml:space="preserve">3.2. Ответственность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Лицензиара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 по договору ограничена суммой реального ущерба, причиненного Лицензиату.</w:t>
      </w:r>
    </w:p>
    <w:p w14:paraId="5507024C" w14:textId="77777777" w:rsidR="002643F5" w:rsidRDefault="00AC6E85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rebuchet MS"/>
          <w:color w:val="000000"/>
          <w:sz w:val="24"/>
          <w:szCs w:val="24"/>
        </w:rPr>
        <w:t xml:space="preserve">3.3. В случае предъявления к Лицензиату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Лицензиаром </w:t>
      </w:r>
      <w:r>
        <w:rPr>
          <w:rFonts w:ascii="Times New Roman" w:hAnsi="Times New Roman" w:cs="Trebuchet MS"/>
          <w:color w:val="000000"/>
          <w:sz w:val="24"/>
          <w:szCs w:val="24"/>
        </w:rPr>
        <w:t>исключительных прав на Произведения, указанны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е в п. 1.2 настоящего Договора,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Лицензиар</w:t>
      </w:r>
      <w:r>
        <w:rPr>
          <w:rFonts w:ascii="Times New Roman" w:hAnsi="Times New Roman" w:cs="Trebuchet MS"/>
          <w:color w:val="000000"/>
          <w:sz w:val="24"/>
          <w:szCs w:val="24"/>
        </w:rPr>
        <w:t xml:space="preserve"> обязуется обеспечить Лицензиата необходимыми документами, оказать содействие в ведении переговоров с данными лицами.</w:t>
      </w:r>
    </w:p>
    <w:p w14:paraId="08F00BFC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86503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РАЗРЕШЕНИЕ СПОРОВ</w:t>
      </w:r>
    </w:p>
    <w:p w14:paraId="69181335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Все споры и разногласия, которые могут возникнуть между сторонами по в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5BA5C07A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При неурегулировании в процессе переговоров спорных вопросов споры разрешаются в суде п</w:t>
      </w:r>
      <w:r>
        <w:rPr>
          <w:rFonts w:ascii="Times New Roman" w:hAnsi="Times New Roman" w:cs="Times New Roman"/>
          <w:color w:val="000000"/>
          <w:sz w:val="24"/>
          <w:szCs w:val="24"/>
        </w:rPr>
        <w:t>о месту нахождения Лицензиата</w:t>
      </w:r>
    </w:p>
    <w:p w14:paraId="00D5FB90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084BA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СРОК ДЕЙСТВИЯ ДОГОВОРА</w:t>
      </w:r>
    </w:p>
    <w:p w14:paraId="76909D00" w14:textId="77777777" w:rsidR="002643F5" w:rsidRDefault="00AC6E8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Настоящий договор действует со дня его подписания сторонами и в течение срока, указанного в </w:t>
      </w:r>
      <w:hyperlink w:anchor="P38">
        <w:r>
          <w:rPr>
            <w:rStyle w:val="ListLabel1"/>
            <w:color w:val="000000"/>
          </w:rPr>
          <w:t>п. 2.4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14:paraId="24E3EEA4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6DF85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9D844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A9893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РАСТОРЖЕНИЕ ДОГОВОРА</w:t>
      </w:r>
    </w:p>
    <w:p w14:paraId="35EBFA26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Стороны вправе д</w:t>
      </w:r>
      <w:r>
        <w:rPr>
          <w:rFonts w:ascii="Times New Roman" w:hAnsi="Times New Roman" w:cs="Times New Roman"/>
          <w:color w:val="000000"/>
          <w:sz w:val="24"/>
          <w:szCs w:val="24"/>
        </w:rPr>
        <w:t>осрочно расторгнуть настоящий договор по письменному соглашению.</w:t>
      </w:r>
    </w:p>
    <w:p w14:paraId="38E846DE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37BEE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ДОПОЛНИТЕЛЬНЫЕ УСЛОВИЯ И ЗАКЛЮЧИТЕЛЬНЫЕ ПОЛОЖЕНИЯ</w:t>
      </w:r>
    </w:p>
    <w:p w14:paraId="34E625AA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Во всем остальном, что не предусмотрено настоящим договором, стороны будут руководствоваться действующим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7C3FBA2E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33D6653B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Все увед</w:t>
      </w:r>
      <w:r>
        <w:rPr>
          <w:rFonts w:ascii="Times New Roman" w:hAnsi="Times New Roman" w:cs="Times New Roman"/>
          <w:color w:val="000000"/>
          <w:sz w:val="24"/>
          <w:szCs w:val="24"/>
        </w:rPr>
        <w:t>омления и сообщения в рамках настоящего договора должны направляться сторонами друг другу в письменной форме.</w:t>
      </w:r>
    </w:p>
    <w:p w14:paraId="42F65F47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Настоящий договор составлен в двух экземплярах, имеющих одинаковую юридическую силу, из которых один находится у Лицензиара, второй - у Лицен</w:t>
      </w:r>
      <w:r>
        <w:rPr>
          <w:rFonts w:ascii="Times New Roman" w:hAnsi="Times New Roman" w:cs="Times New Roman"/>
          <w:color w:val="000000"/>
          <w:sz w:val="24"/>
          <w:szCs w:val="24"/>
        </w:rPr>
        <w:t>зиата.</w:t>
      </w:r>
    </w:p>
    <w:p w14:paraId="00B1EE47" w14:textId="77777777" w:rsidR="002643F5" w:rsidRDefault="00AC6E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Стороны обязуются своевременно письменно извещать друг друга об изменении своих реквизитов.</w:t>
      </w:r>
    </w:p>
    <w:p w14:paraId="450ED835" w14:textId="77777777" w:rsidR="002643F5" w:rsidRDefault="002643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94EDB" w14:textId="77777777" w:rsidR="002643F5" w:rsidRDefault="00AC6E85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АДРЕСА И РЕКВИЗИТЫ СТОРОН</w:t>
      </w:r>
    </w:p>
    <w:p w14:paraId="5FA3188D" w14:textId="77777777" w:rsidR="002643F5" w:rsidRDefault="002643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F1AFC5" w14:textId="77777777" w:rsidR="002643F5" w:rsidRDefault="00AC6E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Лицензиар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Лицензиат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502"/>
        <w:gridCol w:w="4842"/>
      </w:tblGrid>
      <w:tr w:rsidR="002643F5" w14:paraId="39DC71FE" w14:textId="77777777"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F0C42C" w14:textId="77777777" w:rsidR="002643F5" w:rsidRDefault="00AC6E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Автор 1: ФИО </w:t>
            </w:r>
          </w:p>
        </w:tc>
        <w:tc>
          <w:tcPr>
            <w:tcW w:w="4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A2C13E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«Петербургский институт </w:t>
            </w: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ядерной физики им. Б.П. Константинова Национального исследовательского центра «Курчатовский институт» (НИЦ «Курчатовский институт» - ПИЯФ)</w:t>
            </w:r>
          </w:p>
        </w:tc>
      </w:tr>
      <w:tr w:rsidR="002643F5" w14:paraId="4233DAAE" w14:textId="77777777"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0DEA86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проживающий по адресу </w:t>
            </w:r>
          </w:p>
          <w:p w14:paraId="05EAFAF0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22A97E04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5B54151A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____ № _________,</w:t>
            </w:r>
          </w:p>
          <w:p w14:paraId="43BA6262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14:paraId="605D1E92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6F6AA020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688DEAB4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2771D7A1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556A05F7" w14:textId="77777777" w:rsidR="002643F5" w:rsidRDefault="00AC6E85">
            <w:pPr>
              <w:pStyle w:val="Preformatted"/>
              <w:tabs>
                <w:tab w:val="left" w:pos="3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(место и дата выдачи)</w:t>
            </w:r>
          </w:p>
          <w:p w14:paraId="5F73C3B3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для связи: ________________________</w:t>
            </w:r>
          </w:p>
          <w:p w14:paraId="7727843D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эл. почты: </w:t>
            </w:r>
          </w:p>
          <w:p w14:paraId="42090CAD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380DB4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188300, Ленинградская область, г. Гатчина, микрорайо</w:t>
            </w: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н Орлова роща дом 1</w:t>
            </w:r>
          </w:p>
          <w:p w14:paraId="3172AFD2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ИНН 4705001850</w:t>
            </w:r>
          </w:p>
          <w:p w14:paraId="17CFE7D4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КПП 470501001</w:t>
            </w:r>
          </w:p>
          <w:p w14:paraId="1DFD7002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ОКПО 02698654</w:t>
            </w:r>
          </w:p>
          <w:p w14:paraId="1EBEB4DA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ОКТМО 41618101001</w:t>
            </w:r>
          </w:p>
          <w:p w14:paraId="152CC48C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УФК по Ленинградской обл.</w:t>
            </w:r>
          </w:p>
          <w:p w14:paraId="717CEEEC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(ОФК 06 НИЦ «Курчатовский институт» - ПИЯФ  л/</w:t>
            </w:r>
            <w:proofErr w:type="spellStart"/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 xml:space="preserve"> 20456Ц42210)</w:t>
            </w:r>
          </w:p>
          <w:p w14:paraId="60E6B930" w14:textId="77777777" w:rsidR="002643F5" w:rsidRDefault="00AC6E85">
            <w:pPr>
              <w:widowControl w:val="0"/>
              <w:spacing w:after="0" w:line="240" w:lineRule="auto"/>
              <w:rPr>
                <w:rFonts w:ascii="]ˇ" w:hAnsi="]ˇ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р/с 40501810300002000022</w:t>
            </w:r>
          </w:p>
          <w:p w14:paraId="2A1BD2BD" w14:textId="77777777" w:rsidR="00467D58" w:rsidRPr="00467D58" w:rsidRDefault="00467D58" w:rsidP="00467D58">
            <w:pPr>
              <w:widowControl w:val="0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14:paraId="08707887" w14:textId="77777777" w:rsidR="00467D58" w:rsidRPr="00467D58" w:rsidRDefault="00467D58" w:rsidP="00467D58">
            <w:pPr>
              <w:widowControl w:val="0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Отделение Ленинградское // УФК по Ленинградской области, г. Санкт-Петербург (ОФК 06, НИЦ «Курчатовский институт»-ПИЯФ, л/с 204 56Ц 42 210)</w:t>
            </w:r>
          </w:p>
          <w:p w14:paraId="5DCC7AAE" w14:textId="77777777" w:rsidR="00467D58" w:rsidRPr="00467D58" w:rsidRDefault="00467D58" w:rsidP="00467D58">
            <w:pPr>
              <w:widowControl w:val="0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. банка получателя: 40102810745370000006</w:t>
            </w:r>
          </w:p>
          <w:p w14:paraId="088B426D" w14:textId="77777777" w:rsidR="00467D58" w:rsidRPr="00467D58" w:rsidRDefault="00467D58" w:rsidP="00467D58">
            <w:pPr>
              <w:widowControl w:val="0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. получателя: 03214643000000014500</w:t>
            </w:r>
          </w:p>
          <w:p w14:paraId="5D6D3916" w14:textId="61800193" w:rsidR="002643F5" w:rsidRDefault="00467D58" w:rsidP="00467D5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67D58"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БИК: 014106101</w:t>
            </w:r>
          </w:p>
        </w:tc>
      </w:tr>
      <w:tr w:rsidR="002643F5" w14:paraId="7E45098F" w14:textId="77777777">
        <w:trPr>
          <w:trHeight w:val="228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92F4F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78CB55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1D495A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93FADB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____________/________________/</w:t>
            </w:r>
          </w:p>
          <w:p w14:paraId="7D0B7274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(подпись)                    (расшифровка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подписи)</w:t>
            </w:r>
          </w:p>
          <w:p w14:paraId="3B32D69C" w14:textId="77777777" w:rsidR="002643F5" w:rsidRDefault="002643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5FEBED" w14:textId="77777777" w:rsidR="002643F5" w:rsidRDefault="00AC6E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2EAA0FE" w14:textId="77777777" w:rsidR="002643F5" w:rsidRDefault="00AC6E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научной работе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7E2EE518" w14:textId="77777777" w:rsidR="002643F5" w:rsidRDefault="002643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</w:p>
          <w:p w14:paraId="6817CC18" w14:textId="77777777" w:rsidR="002643F5" w:rsidRDefault="002643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</w:pPr>
          </w:p>
          <w:p w14:paraId="73FDA7BB" w14:textId="77777777" w:rsidR="002643F5" w:rsidRDefault="00AC6E85">
            <w:pPr>
              <w:widowControl w:val="0"/>
              <w:shd w:val="clear" w:color="auto" w:fill="FFFFFF"/>
              <w:spacing w:after="0" w:line="240" w:lineRule="auto"/>
              <w:rPr>
                <w:rFonts w:ascii="Calibri" w:hAnsi="Calibri" w:cs="]ˇ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д.б.н</w:t>
            </w:r>
            <w:proofErr w:type="spellEnd"/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С.В. Саранцева</w:t>
            </w:r>
          </w:p>
          <w:p w14:paraId="6518AA2A" w14:textId="77777777" w:rsidR="002643F5" w:rsidRDefault="00AC6E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]ˇ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  <w:tr w:rsidR="002643F5" w14:paraId="2ED9DF7A" w14:textId="77777777"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8CC044" w14:textId="77777777" w:rsidR="002643F5" w:rsidRDefault="00AC6E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Автор 2: ФИО </w:t>
            </w:r>
          </w:p>
          <w:p w14:paraId="67B8BA5B" w14:textId="77777777" w:rsidR="002643F5" w:rsidRDefault="002643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14:paraId="34D2241A" w14:textId="77777777" w:rsidR="002643F5" w:rsidRDefault="002643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14:paraId="7CBFDAA0" w14:textId="77777777" w:rsidR="002643F5" w:rsidRDefault="002643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14:paraId="67331C84" w14:textId="77777777" w:rsidR="002643F5" w:rsidRDefault="002643F5"/>
        </w:tc>
      </w:tr>
      <w:tr w:rsidR="002643F5" w14:paraId="10948C97" w14:textId="77777777"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5F17E5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проживающий по адресу </w:t>
            </w:r>
          </w:p>
          <w:p w14:paraId="16249E76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15DFC87F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451B6962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____ № _________,</w:t>
            </w:r>
          </w:p>
          <w:p w14:paraId="47A6A5C0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__________________</w:t>
            </w:r>
          </w:p>
          <w:p w14:paraId="5F3185B9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09E3F548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0945944A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4D569926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0E3E1E79" w14:textId="77777777" w:rsidR="002643F5" w:rsidRDefault="00AC6E85">
            <w:pPr>
              <w:pStyle w:val="Preformatted"/>
              <w:tabs>
                <w:tab w:val="left" w:pos="3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(место и дата выдачи)</w:t>
            </w:r>
          </w:p>
          <w:p w14:paraId="0023CF5E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для связи: ________________________</w:t>
            </w:r>
          </w:p>
          <w:p w14:paraId="78D70098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эл. почты: </w:t>
            </w:r>
          </w:p>
          <w:p w14:paraId="6B3EB0F1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14:paraId="5F17012A" w14:textId="77777777" w:rsidR="002643F5" w:rsidRDefault="002643F5"/>
        </w:tc>
      </w:tr>
      <w:tr w:rsidR="002643F5" w14:paraId="3DB459D8" w14:textId="77777777">
        <w:trPr>
          <w:trHeight w:val="228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E238A6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A41032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0E2A79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805BC5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____________/________________/</w:t>
            </w:r>
          </w:p>
          <w:p w14:paraId="244D590E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(подпись)              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  <w:p w14:paraId="465E2250" w14:textId="77777777" w:rsidR="002643F5" w:rsidRDefault="002643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14:paraId="245721B1" w14:textId="77777777" w:rsidR="002643F5" w:rsidRDefault="002643F5"/>
        </w:tc>
      </w:tr>
      <w:tr w:rsidR="002643F5" w14:paraId="57056461" w14:textId="77777777">
        <w:trPr>
          <w:trHeight w:val="228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E78571" w14:textId="77777777" w:rsidR="002643F5" w:rsidRDefault="00AC6E85">
            <w:pPr>
              <w:pStyle w:val="Preformatted"/>
              <w:tabs>
                <w:tab w:val="left" w:pos="34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Автор 3: ФИО </w:t>
            </w:r>
          </w:p>
        </w:tc>
        <w:tc>
          <w:tcPr>
            <w:tcW w:w="4847" w:type="dxa"/>
            <w:shd w:val="clear" w:color="auto" w:fill="auto"/>
          </w:tcPr>
          <w:p w14:paraId="2EF70EF4" w14:textId="77777777" w:rsidR="002643F5" w:rsidRDefault="002643F5"/>
        </w:tc>
      </w:tr>
      <w:tr w:rsidR="002643F5" w14:paraId="3DB3DEE9" w14:textId="77777777">
        <w:trPr>
          <w:trHeight w:val="228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E8D0DB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проживающий по адресу </w:t>
            </w:r>
          </w:p>
          <w:p w14:paraId="72A11F72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2A4059F7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01C834D2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____ № _________,</w:t>
            </w:r>
          </w:p>
          <w:p w14:paraId="789F18D4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__________________</w:t>
            </w:r>
          </w:p>
          <w:p w14:paraId="0A88743C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2FDFC58A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36AA0B43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347ED1CC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14:paraId="00434B64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(место и дата выдачи)</w:t>
            </w:r>
          </w:p>
          <w:p w14:paraId="30AFEB5C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для связи: ________________________</w:t>
            </w:r>
          </w:p>
          <w:p w14:paraId="67E4EC75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эл. почты: </w:t>
            </w:r>
          </w:p>
          <w:p w14:paraId="54502A08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14:paraId="22695378" w14:textId="77777777" w:rsidR="002643F5" w:rsidRDefault="002643F5"/>
        </w:tc>
      </w:tr>
      <w:tr w:rsidR="002643F5" w14:paraId="5B1C1092" w14:textId="77777777">
        <w:trPr>
          <w:trHeight w:val="228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7B72F4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F5BA1A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F171E1" w14:textId="77777777" w:rsidR="002643F5" w:rsidRDefault="002643F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AA9715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____________/________________/</w:t>
            </w:r>
          </w:p>
          <w:p w14:paraId="7F72F25E" w14:textId="77777777" w:rsidR="002643F5" w:rsidRDefault="00AC6E85">
            <w:pPr>
              <w:pStyle w:val="Preformatted"/>
              <w:tabs>
                <w:tab w:val="left" w:pos="34"/>
              </w:tabs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                    (расшифровка подписи)</w:t>
            </w:r>
          </w:p>
          <w:p w14:paraId="77C8F602" w14:textId="77777777" w:rsidR="002643F5" w:rsidRDefault="002643F5">
            <w:pPr>
              <w:pStyle w:val="Preformatted"/>
              <w:tabs>
                <w:tab w:val="left" w:pos="34"/>
              </w:tabs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auto"/>
          </w:tcPr>
          <w:p w14:paraId="7392A049" w14:textId="77777777" w:rsidR="002643F5" w:rsidRDefault="002643F5"/>
        </w:tc>
      </w:tr>
    </w:tbl>
    <w:p w14:paraId="5EB49B36" w14:textId="77777777" w:rsidR="002643F5" w:rsidRDefault="002643F5">
      <w:pPr>
        <w:pStyle w:val="Preformatted"/>
        <w:tabs>
          <w:tab w:val="left" w:pos="34"/>
        </w:tabs>
        <w:spacing w:before="120" w:after="0"/>
        <w:jc w:val="both"/>
      </w:pPr>
    </w:p>
    <w:sectPr w:rsidR="002643F5">
      <w:headerReference w:type="default" r:id="rId6"/>
      <w:footerReference w:type="default" r:id="rId7"/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E276" w14:textId="77777777" w:rsidR="00AC6E85" w:rsidRDefault="00AC6E85">
      <w:pPr>
        <w:spacing w:after="0" w:line="240" w:lineRule="auto"/>
      </w:pPr>
      <w:r>
        <w:separator/>
      </w:r>
    </w:p>
  </w:endnote>
  <w:endnote w:type="continuationSeparator" w:id="0">
    <w:p w14:paraId="23328D3F" w14:textId="77777777" w:rsidR="00AC6E85" w:rsidRDefault="00AC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]ˇ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480A" w14:textId="77777777" w:rsidR="002643F5" w:rsidRDefault="002643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F58F" w14:textId="77777777" w:rsidR="00AC6E85" w:rsidRDefault="00AC6E85">
      <w:pPr>
        <w:spacing w:after="0" w:line="240" w:lineRule="auto"/>
      </w:pPr>
      <w:r>
        <w:separator/>
      </w:r>
    </w:p>
  </w:footnote>
  <w:footnote w:type="continuationSeparator" w:id="0">
    <w:p w14:paraId="4AC84C81" w14:textId="77777777" w:rsidR="00AC6E85" w:rsidRDefault="00AC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DC2D" w14:textId="77777777" w:rsidR="002643F5" w:rsidRDefault="002643F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F5"/>
    <w:rsid w:val="002643F5"/>
    <w:rsid w:val="00467D58"/>
    <w:rsid w:val="00AC6E85"/>
    <w:rsid w:val="00C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764"/>
  <w15:docId w15:val="{789D2F73-4A35-40C7-AF5C-5C03C3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66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4"/>
      <w:szCs w:val="24"/>
      <w:highlight w:val="lightGray"/>
    </w:rPr>
  </w:style>
  <w:style w:type="character" w:customStyle="1" w:styleId="a3">
    <w:name w:val="Верхний колонтитул Знак"/>
    <w:basedOn w:val="a0"/>
    <w:uiPriority w:val="99"/>
    <w:qFormat/>
    <w:rsid w:val="00F128A5"/>
    <w:rPr>
      <w:sz w:val="22"/>
    </w:rPr>
  </w:style>
  <w:style w:type="character" w:customStyle="1" w:styleId="a4">
    <w:name w:val="Нижний колонтитул Знак"/>
    <w:basedOn w:val="a0"/>
    <w:uiPriority w:val="99"/>
    <w:qFormat/>
    <w:rsid w:val="00F128A5"/>
    <w:rPr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42480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42480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Page">
    <w:name w:val="ConsPlusTitlePage"/>
    <w:qFormat/>
    <w:rsid w:val="0042480D"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a">
    <w:name w:val="header"/>
    <w:basedOn w:val="a"/>
    <w:uiPriority w:val="99"/>
    <w:unhideWhenUsed/>
    <w:rsid w:val="00F128A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128A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8812</Characters>
  <Application>Microsoft Office Word</Application>
  <DocSecurity>0</DocSecurity>
  <Lines>284</Lines>
  <Paragraphs>145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dc:description/>
  <cp:lastModifiedBy>Лапина</cp:lastModifiedBy>
  <cp:revision>3</cp:revision>
  <dcterms:created xsi:type="dcterms:W3CDTF">2021-04-30T13:10:00Z</dcterms:created>
  <dcterms:modified xsi:type="dcterms:W3CDTF">2021-04-30T13:12:00Z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